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FA3" w:rsidRPr="005D7FA3" w:rsidRDefault="005D7FA3" w:rsidP="00474FEC">
      <w:pPr>
        <w:shd w:val="clear" w:color="auto" w:fill="04B89D"/>
        <w:bidi w:val="0"/>
        <w:spacing w:after="0" w:line="240" w:lineRule="auto"/>
        <w:jc w:val="center"/>
        <w:outlineLvl w:val="1"/>
        <w:rPr>
          <w:rFonts w:ascii="Tahoma" w:eastAsia="Times New Roman" w:hAnsi="Tahoma" w:cs="B Nazanin"/>
          <w:b/>
          <w:bCs/>
          <w:color w:val="FFFFFF"/>
          <w:sz w:val="28"/>
          <w:szCs w:val="28"/>
        </w:rPr>
      </w:pPr>
      <w:r w:rsidRPr="005D7FA3">
        <w:rPr>
          <w:rFonts w:ascii="Tahoma" w:eastAsia="Times New Roman" w:hAnsi="Tahoma" w:cs="Tahoma"/>
          <w:b/>
          <w:bCs/>
          <w:color w:val="FFFFFF"/>
          <w:sz w:val="21"/>
          <w:szCs w:val="21"/>
          <w:rtl/>
        </w:rPr>
        <w:t>سامانه جامع پاسخگویی به شکایات مردمی وزارت تعاون ،کار ورفاه اجتماعی</w:t>
      </w:r>
    </w:p>
    <w:p w:rsidR="005D7FA3" w:rsidRPr="005D7FA3" w:rsidRDefault="005D7FA3" w:rsidP="005D7FA3">
      <w:pPr>
        <w:shd w:val="clear" w:color="auto" w:fill="FFFFFF"/>
        <w:bidi w:val="0"/>
        <w:spacing w:after="150" w:line="336" w:lineRule="atLeast"/>
        <w:rPr>
          <w:rFonts w:ascii="Tahoma" w:eastAsia="Times New Roman" w:hAnsi="Tahoma" w:cs="B Nazanin"/>
          <w:color w:val="727171"/>
          <w:sz w:val="28"/>
          <w:szCs w:val="28"/>
        </w:rPr>
      </w:pPr>
      <w:r w:rsidRPr="005D7FA3">
        <w:rPr>
          <w:rFonts w:ascii="Tahoma" w:eastAsia="Times New Roman" w:hAnsi="Tahoma" w:cs="B Nazanin"/>
          <w:b/>
          <w:bCs/>
          <w:color w:val="727171"/>
          <w:sz w:val="28"/>
          <w:szCs w:val="28"/>
        </w:rPr>
        <w:t>"</w:t>
      </w:r>
      <w:r w:rsidRPr="005D7FA3">
        <w:rPr>
          <w:rFonts w:ascii="Tahoma" w:eastAsia="Times New Roman" w:hAnsi="Tahoma" w:cs="B Nazanin"/>
          <w:b/>
          <w:bCs/>
          <w:color w:val="727171"/>
          <w:sz w:val="28"/>
          <w:szCs w:val="28"/>
          <w:rtl/>
        </w:rPr>
        <w:t>به سامانه جامع پاسخگویی به شکایات مردمی وزارت تعاون ،کار ورفاه اجتماعی خوش آمدید</w:t>
      </w:r>
      <w:r w:rsidRPr="005D7FA3">
        <w:rPr>
          <w:rFonts w:ascii="Tahoma" w:eastAsia="Times New Roman" w:hAnsi="Tahoma" w:cs="B Nazanin"/>
          <w:b/>
          <w:bCs/>
          <w:color w:val="727171"/>
          <w:sz w:val="28"/>
          <w:szCs w:val="28"/>
        </w:rPr>
        <w:t>"</w:t>
      </w:r>
    </w:p>
    <w:p w:rsidR="005D7FA3" w:rsidRPr="005D7FA3" w:rsidRDefault="005D7FA3" w:rsidP="00474FEC">
      <w:pPr>
        <w:shd w:val="clear" w:color="auto" w:fill="FFFFFF"/>
        <w:bidi w:val="0"/>
        <w:spacing w:after="150" w:line="336" w:lineRule="atLeast"/>
        <w:jc w:val="right"/>
        <w:rPr>
          <w:rFonts w:ascii="Tahoma" w:eastAsia="Times New Roman" w:hAnsi="Tahoma" w:cs="B Nazanin"/>
          <w:color w:val="727171"/>
          <w:sz w:val="28"/>
          <w:szCs w:val="28"/>
        </w:rPr>
      </w:pPr>
      <w:r w:rsidRPr="005D7FA3">
        <w:rPr>
          <w:rFonts w:ascii="Tahoma" w:eastAsia="Times New Roman" w:hAnsi="Tahoma" w:cs="B Nazanin"/>
          <w:color w:val="727171"/>
          <w:sz w:val="28"/>
          <w:szCs w:val="28"/>
          <w:rtl/>
        </w:rPr>
        <w:t>با توجه به اینکه درجامعه کنونی کنترل و نظارت بر دستگاه های گسترده با روش ها وابزار سنتی گذشته به خوبی میسر نمی شود، استفاده از امکانات و تکنولوژی روز که بتواند فاصله بین دستگاه ها و مردم شریف را از میان بردارد، ضروری است. امروزه هیچ فردی معصوم وهیچ سازمانی بی عیب یا کامل نیست، لذا ازعموم مردم شریف میهن اسلامیمان دعوت می نماییم با انعکاس نظرات خود، ما را در بهتر اداره کردن این دستگاه عظیم یاری دهند</w:t>
      </w:r>
      <w:r w:rsidRPr="005D7FA3">
        <w:rPr>
          <w:rFonts w:ascii="Tahoma" w:eastAsia="Times New Roman" w:hAnsi="Tahoma" w:cs="B Nazanin"/>
          <w:color w:val="727171"/>
          <w:sz w:val="28"/>
          <w:szCs w:val="28"/>
        </w:rPr>
        <w:t>.</w:t>
      </w:r>
      <w:r w:rsidRPr="005D7FA3">
        <w:rPr>
          <w:rFonts w:ascii="Tahoma" w:eastAsia="Times New Roman" w:hAnsi="Tahoma" w:cs="B Nazanin"/>
          <w:color w:val="727171"/>
          <w:sz w:val="28"/>
          <w:szCs w:val="28"/>
        </w:rPr>
        <w:br/>
      </w:r>
      <w:r w:rsidRPr="005D7FA3">
        <w:rPr>
          <w:rFonts w:ascii="Tahoma" w:eastAsia="Times New Roman" w:hAnsi="Tahoma" w:cs="B Nazanin"/>
          <w:color w:val="727171"/>
          <w:sz w:val="28"/>
          <w:szCs w:val="28"/>
          <w:rtl/>
        </w:rPr>
        <w:t>پیش از تنظیم شکایت ، حتماً مطالب و نکات ذیل را مطالعه و توجه فرمایید</w:t>
      </w:r>
      <w:r w:rsidRPr="005D7FA3">
        <w:rPr>
          <w:rFonts w:ascii="Tahoma" w:eastAsia="Times New Roman" w:hAnsi="Tahoma" w:cs="B Nazanin"/>
          <w:color w:val="727171"/>
          <w:sz w:val="28"/>
          <w:szCs w:val="28"/>
        </w:rPr>
        <w:t xml:space="preserve"> :</w:t>
      </w:r>
    </w:p>
    <w:p w:rsidR="005D7FA3" w:rsidRPr="005D7FA3" w:rsidRDefault="005D7FA3" w:rsidP="005D7FA3">
      <w:pPr>
        <w:numPr>
          <w:ilvl w:val="0"/>
          <w:numId w:val="1"/>
        </w:numPr>
        <w:shd w:val="clear" w:color="auto" w:fill="FFFFFF"/>
        <w:spacing w:before="100" w:beforeAutospacing="1" w:after="100" w:afterAutospacing="1" w:line="336" w:lineRule="atLeast"/>
        <w:jc w:val="both"/>
        <w:rPr>
          <w:rFonts w:ascii="Tahoma" w:eastAsia="Times New Roman" w:hAnsi="Tahoma" w:cs="B Nazanin"/>
          <w:color w:val="727171"/>
          <w:sz w:val="28"/>
          <w:szCs w:val="28"/>
        </w:rPr>
      </w:pPr>
      <w:r w:rsidRPr="005D7FA3">
        <w:rPr>
          <w:rFonts w:ascii="Tahoma" w:eastAsia="Times New Roman" w:hAnsi="Tahoma" w:cs="Tahoma"/>
          <w:color w:val="1F497D"/>
          <w:sz w:val="28"/>
          <w:szCs w:val="28"/>
          <w:rtl/>
        </w:rPr>
        <w:t> </w:t>
      </w:r>
      <w:r w:rsidRPr="005D7FA3">
        <w:rPr>
          <w:rFonts w:ascii="Tahoma" w:eastAsia="Times New Roman" w:hAnsi="Tahoma" w:cs="B Nazanin"/>
          <w:color w:val="1F497D"/>
          <w:sz w:val="28"/>
          <w:szCs w:val="28"/>
          <w:rtl/>
        </w:rPr>
        <w:t>شکایت باید مدلل و مستند باشد. به شکایاتی که فاقد مستندات لازم باشد ترتیب اثر داده نخواهد شد.</w:t>
      </w:r>
    </w:p>
    <w:p w:rsidR="005D7FA3" w:rsidRPr="005D7FA3" w:rsidRDefault="005D7FA3" w:rsidP="005D7FA3">
      <w:pPr>
        <w:numPr>
          <w:ilvl w:val="0"/>
          <w:numId w:val="1"/>
        </w:numPr>
        <w:shd w:val="clear" w:color="auto" w:fill="FFFFFF"/>
        <w:spacing w:before="100" w:beforeAutospacing="1" w:after="100" w:afterAutospacing="1" w:line="336" w:lineRule="atLeast"/>
        <w:jc w:val="both"/>
        <w:rPr>
          <w:rFonts w:ascii="Tahoma" w:eastAsia="Times New Roman" w:hAnsi="Tahoma" w:cs="B Nazanin"/>
          <w:color w:val="727171"/>
          <w:sz w:val="28"/>
          <w:szCs w:val="28"/>
          <w:rtl/>
        </w:rPr>
      </w:pPr>
      <w:r w:rsidRPr="005D7FA3">
        <w:rPr>
          <w:rFonts w:ascii="Tahoma" w:eastAsia="Times New Roman" w:hAnsi="Tahoma" w:cs="B Nazanin"/>
          <w:color w:val="1F497D"/>
          <w:sz w:val="28"/>
          <w:szCs w:val="28"/>
          <w:rtl/>
        </w:rPr>
        <w:t>به شکایاتی که قبلا در سامانه ثبت گردیده و نتیجه بررسی (رد شکایت ، خاتمه رسیدگی، بایگانی و ارائه پاسخ به شهروند) به شاکی منعکس گردیده رسیدگی نمی شود، مگر اینکه موضوع شکایت جدید بوده و با موضوع قبلی تفاوت داشته باشد.</w:t>
      </w:r>
    </w:p>
    <w:p w:rsidR="005D7FA3" w:rsidRPr="005D7FA3" w:rsidRDefault="005D7FA3" w:rsidP="005D7FA3">
      <w:pPr>
        <w:numPr>
          <w:ilvl w:val="0"/>
          <w:numId w:val="1"/>
        </w:numPr>
        <w:shd w:val="clear" w:color="auto" w:fill="FFFFFF"/>
        <w:spacing w:before="100" w:beforeAutospacing="1" w:after="100" w:afterAutospacing="1" w:line="336" w:lineRule="atLeast"/>
        <w:jc w:val="both"/>
        <w:rPr>
          <w:rFonts w:ascii="Tahoma" w:eastAsia="Times New Roman" w:hAnsi="Tahoma" w:cs="B Nazanin"/>
          <w:color w:val="727171"/>
          <w:sz w:val="28"/>
          <w:szCs w:val="28"/>
          <w:rtl/>
        </w:rPr>
      </w:pPr>
      <w:r w:rsidRPr="005D7FA3">
        <w:rPr>
          <w:rFonts w:ascii="Tahoma" w:eastAsia="Times New Roman" w:hAnsi="Tahoma" w:cs="B Nazanin"/>
          <w:color w:val="1F497D"/>
          <w:sz w:val="28"/>
          <w:szCs w:val="28"/>
          <w:rtl/>
        </w:rPr>
        <w:t>هرگونه شکایت می بایست صرفاً توسط ذینفع و یا وکیل قانونی او مطرح گردد .</w:t>
      </w:r>
    </w:p>
    <w:p w:rsidR="005D7FA3" w:rsidRPr="005D7FA3" w:rsidRDefault="005D7FA3" w:rsidP="005D7FA3">
      <w:pPr>
        <w:numPr>
          <w:ilvl w:val="0"/>
          <w:numId w:val="1"/>
        </w:numPr>
        <w:shd w:val="clear" w:color="auto" w:fill="FFFFFF"/>
        <w:spacing w:before="100" w:beforeAutospacing="1" w:after="100" w:afterAutospacing="1" w:line="336" w:lineRule="atLeast"/>
        <w:jc w:val="both"/>
        <w:rPr>
          <w:rFonts w:ascii="Tahoma" w:eastAsia="Times New Roman" w:hAnsi="Tahoma" w:cs="B Nazanin"/>
          <w:color w:val="727171"/>
          <w:sz w:val="28"/>
          <w:szCs w:val="28"/>
          <w:rtl/>
        </w:rPr>
      </w:pPr>
      <w:r w:rsidRPr="005D7FA3">
        <w:rPr>
          <w:rFonts w:ascii="Tahoma" w:eastAsia="Times New Roman" w:hAnsi="Tahoma" w:cs="B Nazanin"/>
          <w:color w:val="1F497D"/>
          <w:sz w:val="28"/>
          <w:szCs w:val="28"/>
          <w:rtl/>
        </w:rPr>
        <w:t>به شکایاتی که دارای اطلاعات ناقص یا نادرست بوده و مشخصات شاکی یا هویت وی احراز نشود ، رسیدگی نخواهد شد.</w:t>
      </w:r>
    </w:p>
    <w:p w:rsidR="005D7FA3" w:rsidRPr="005D7FA3" w:rsidRDefault="005D7FA3" w:rsidP="005D7FA3">
      <w:pPr>
        <w:numPr>
          <w:ilvl w:val="0"/>
          <w:numId w:val="1"/>
        </w:numPr>
        <w:shd w:val="clear" w:color="auto" w:fill="FFFFFF"/>
        <w:spacing w:before="100" w:beforeAutospacing="1" w:after="100" w:afterAutospacing="1" w:line="336" w:lineRule="atLeast"/>
        <w:jc w:val="both"/>
        <w:rPr>
          <w:rFonts w:ascii="Tahoma" w:eastAsia="Times New Roman" w:hAnsi="Tahoma" w:cs="B Nazanin"/>
          <w:color w:val="727171"/>
          <w:sz w:val="28"/>
          <w:szCs w:val="28"/>
          <w:rtl/>
        </w:rPr>
      </w:pPr>
      <w:r w:rsidRPr="005D7FA3">
        <w:rPr>
          <w:rFonts w:ascii="Tahoma" w:eastAsia="Times New Roman" w:hAnsi="Tahoma" w:cs="B Nazanin"/>
          <w:color w:val="1F497D"/>
          <w:sz w:val="28"/>
          <w:szCs w:val="28"/>
          <w:rtl/>
        </w:rPr>
        <w:t>عواقب ناشی از بیان مطالب کذب متوجه شاکی بوده و بر اساس قوانین مربوطه از طرف ذینفعان، پیگیری قانونی خواهد شد.</w:t>
      </w:r>
    </w:p>
    <w:p w:rsidR="005D7FA3" w:rsidRPr="005D7FA3" w:rsidRDefault="005D7FA3" w:rsidP="005D7FA3">
      <w:pPr>
        <w:numPr>
          <w:ilvl w:val="0"/>
          <w:numId w:val="1"/>
        </w:numPr>
        <w:shd w:val="clear" w:color="auto" w:fill="FFFFFF"/>
        <w:spacing w:before="100" w:beforeAutospacing="1" w:after="100" w:afterAutospacing="1" w:line="336" w:lineRule="atLeast"/>
        <w:jc w:val="both"/>
        <w:rPr>
          <w:rFonts w:ascii="Tahoma" w:eastAsia="Times New Roman" w:hAnsi="Tahoma" w:cs="B Nazanin"/>
          <w:color w:val="727171"/>
          <w:sz w:val="28"/>
          <w:szCs w:val="28"/>
          <w:rtl/>
        </w:rPr>
      </w:pPr>
      <w:r w:rsidRPr="005D7FA3">
        <w:rPr>
          <w:rFonts w:ascii="Tahoma" w:eastAsia="Times New Roman" w:hAnsi="Tahoma" w:cs="B Nazanin"/>
          <w:color w:val="1F497D"/>
          <w:sz w:val="28"/>
          <w:szCs w:val="28"/>
          <w:rtl/>
        </w:rPr>
        <w:t>پس از ارائه رمزعبور و شماره پیگیری در سامانه، فرآیند شکایات پایان می یابد لذا حفظ و نگهداری آن جهت پیگیری های بعدی الزامی است.</w:t>
      </w:r>
    </w:p>
    <w:p w:rsidR="005D7FA3" w:rsidRPr="005D7FA3" w:rsidRDefault="005D7FA3" w:rsidP="005D7FA3">
      <w:pPr>
        <w:numPr>
          <w:ilvl w:val="0"/>
          <w:numId w:val="1"/>
        </w:numPr>
        <w:shd w:val="clear" w:color="auto" w:fill="FFFFFF"/>
        <w:spacing w:before="100" w:beforeAutospacing="1" w:after="100" w:afterAutospacing="1" w:line="336" w:lineRule="atLeast"/>
        <w:jc w:val="both"/>
        <w:rPr>
          <w:rFonts w:ascii="Tahoma" w:eastAsia="Times New Roman" w:hAnsi="Tahoma" w:cs="B Nazanin"/>
          <w:color w:val="727171"/>
          <w:sz w:val="28"/>
          <w:szCs w:val="28"/>
          <w:rtl/>
        </w:rPr>
      </w:pPr>
      <w:r w:rsidRPr="005D7FA3">
        <w:rPr>
          <w:rFonts w:ascii="Tahoma" w:eastAsia="Times New Roman" w:hAnsi="Tahoma" w:cs="B Nazanin"/>
          <w:color w:val="1F497D"/>
          <w:sz w:val="28"/>
          <w:szCs w:val="28"/>
          <w:rtl/>
        </w:rPr>
        <w:t>در خصوص شرکت های حقوقی غیردولتی (خصوصی) صرفاً مدیر عامل یا نماینده شرکت با ارائه مشخصات کامل و رعایت قوانین مربوطه می تواند شکایت خود را مطرح نماید.</w:t>
      </w:r>
    </w:p>
    <w:p w:rsidR="005D7FA3" w:rsidRPr="005D7FA3" w:rsidRDefault="005D7FA3" w:rsidP="005D7FA3">
      <w:pPr>
        <w:numPr>
          <w:ilvl w:val="0"/>
          <w:numId w:val="1"/>
        </w:numPr>
        <w:shd w:val="clear" w:color="auto" w:fill="FFFFFF"/>
        <w:spacing w:before="100" w:beforeAutospacing="1" w:after="100" w:afterAutospacing="1" w:line="336" w:lineRule="atLeast"/>
        <w:jc w:val="both"/>
        <w:rPr>
          <w:rFonts w:ascii="Tahoma" w:eastAsia="Times New Roman" w:hAnsi="Tahoma" w:cs="B Nazanin"/>
          <w:color w:val="727171"/>
          <w:sz w:val="28"/>
          <w:szCs w:val="28"/>
          <w:rtl/>
        </w:rPr>
      </w:pPr>
      <w:r w:rsidRPr="005D7FA3">
        <w:rPr>
          <w:rFonts w:ascii="Tahoma" w:eastAsia="Times New Roman" w:hAnsi="Tahoma" w:cs="B Nazanin"/>
          <w:color w:val="1F497D"/>
          <w:sz w:val="28"/>
          <w:szCs w:val="28"/>
          <w:rtl/>
        </w:rPr>
        <w:t>در صورتی که جمعی از اشخاص حقیقی با یک موضوع مشترک بخواهند در سامانه اقدام به ثبت شکایت نمایند، می بایست یک شکایت واحد توسط نمایندگان افراد ذینفع ثبت و صرفا به آن شکایت رسیدگی خواهد شد.</w:t>
      </w:r>
    </w:p>
    <w:p w:rsidR="005D7FA3" w:rsidRPr="005D7FA3" w:rsidRDefault="005D7FA3" w:rsidP="005D7FA3">
      <w:pPr>
        <w:numPr>
          <w:ilvl w:val="0"/>
          <w:numId w:val="1"/>
        </w:numPr>
        <w:shd w:val="clear" w:color="auto" w:fill="FFFFFF"/>
        <w:spacing w:before="100" w:beforeAutospacing="1" w:after="100" w:afterAutospacing="1" w:line="336" w:lineRule="atLeast"/>
        <w:jc w:val="both"/>
        <w:rPr>
          <w:rFonts w:ascii="Tahoma" w:eastAsia="Times New Roman" w:hAnsi="Tahoma" w:cs="B Nazanin"/>
          <w:color w:val="727171"/>
          <w:sz w:val="28"/>
          <w:szCs w:val="28"/>
          <w:rtl/>
        </w:rPr>
      </w:pPr>
      <w:r w:rsidRPr="005D7FA3">
        <w:rPr>
          <w:rFonts w:ascii="Tahoma" w:eastAsia="Times New Roman" w:hAnsi="Tahoma" w:cs="B Nazanin"/>
          <w:color w:val="1F497D"/>
          <w:sz w:val="28"/>
          <w:szCs w:val="28"/>
          <w:rtl/>
        </w:rPr>
        <w:t>ضروری است قبل از ثبت شکایت در سامانه ،راهنمای مربوط به موضوع شکایت خود را مطالعه و سپس اقدام به درج شکایت نمایید.</w:t>
      </w:r>
    </w:p>
    <w:p w:rsidR="000576F7" w:rsidRDefault="000576F7"/>
    <w:sectPr w:rsidR="000576F7" w:rsidSect="00554535">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19425C"/>
    <w:multiLevelType w:val="multilevel"/>
    <w:tmpl w:val="96582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D7FA3"/>
    <w:rsid w:val="000576F7"/>
    <w:rsid w:val="00474FEC"/>
    <w:rsid w:val="00554535"/>
    <w:rsid w:val="005D7FA3"/>
    <w:rsid w:val="00777DF7"/>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6F7"/>
    <w:pPr>
      <w:bidi/>
    </w:pPr>
  </w:style>
  <w:style w:type="paragraph" w:styleId="Heading2">
    <w:name w:val="heading 2"/>
    <w:basedOn w:val="Normal"/>
    <w:link w:val="Heading2Char"/>
    <w:uiPriority w:val="9"/>
    <w:qFormat/>
    <w:rsid w:val="005D7FA3"/>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D7FA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D7FA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D7FA3"/>
    <w:rPr>
      <w:b/>
      <w:bCs/>
    </w:rPr>
  </w:style>
</w:styles>
</file>

<file path=word/webSettings.xml><?xml version="1.0" encoding="utf-8"?>
<w:webSettings xmlns:r="http://schemas.openxmlformats.org/officeDocument/2006/relationships" xmlns:w="http://schemas.openxmlformats.org/wordprocessingml/2006/main">
  <w:divs>
    <w:div w:id="463432158">
      <w:bodyDiv w:val="1"/>
      <w:marLeft w:val="0"/>
      <w:marRight w:val="0"/>
      <w:marTop w:val="0"/>
      <w:marBottom w:val="0"/>
      <w:divBdr>
        <w:top w:val="none" w:sz="0" w:space="0" w:color="auto"/>
        <w:left w:val="none" w:sz="0" w:space="0" w:color="auto"/>
        <w:bottom w:val="none" w:sz="0" w:space="0" w:color="auto"/>
        <w:right w:val="none" w:sz="0" w:space="0" w:color="auto"/>
      </w:divBdr>
      <w:divsChild>
        <w:div w:id="1144547237">
          <w:marLeft w:val="0"/>
          <w:marRight w:val="0"/>
          <w:marTop w:val="0"/>
          <w:marBottom w:val="0"/>
          <w:divBdr>
            <w:top w:val="none" w:sz="0" w:space="0" w:color="auto"/>
            <w:left w:val="none" w:sz="0" w:space="0" w:color="auto"/>
            <w:bottom w:val="single" w:sz="6" w:space="4" w:color="auto"/>
            <w:right w:val="none" w:sz="0" w:space="0" w:color="auto"/>
          </w:divBdr>
        </w:div>
        <w:div w:id="477694827">
          <w:marLeft w:val="0"/>
          <w:marRight w:val="0"/>
          <w:marTop w:val="0"/>
          <w:marBottom w:val="0"/>
          <w:divBdr>
            <w:top w:val="none" w:sz="0" w:space="0" w:color="auto"/>
            <w:left w:val="none" w:sz="0" w:space="0" w:color="auto"/>
            <w:bottom w:val="none" w:sz="0" w:space="0" w:color="auto"/>
            <w:right w:val="none" w:sz="0" w:space="0" w:color="auto"/>
          </w:divBdr>
          <w:divsChild>
            <w:div w:id="59232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267</Words>
  <Characters>1526</Characters>
  <Application>Microsoft Office Word</Application>
  <DocSecurity>0</DocSecurity>
  <Lines>12</Lines>
  <Paragraphs>3</Paragraphs>
  <ScaleCrop>false</ScaleCrop>
  <Company>tvto</Company>
  <LinksUpToDate>false</LinksUpToDate>
  <CharactersWithSpaces>1790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naderi</dc:creator>
  <cp:keywords/>
  <dc:description/>
  <cp:lastModifiedBy>zighami</cp:lastModifiedBy>
  <cp:revision>2</cp:revision>
  <dcterms:created xsi:type="dcterms:W3CDTF">2017-05-17T05:20:00Z</dcterms:created>
  <dcterms:modified xsi:type="dcterms:W3CDTF">2017-05-31T04:11:00Z</dcterms:modified>
</cp:coreProperties>
</file>